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3968.50393700787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уд _______________________ района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3968.50393700787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3968.50393700787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Истец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Ф.И.О.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3968.50393700787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место жительства (место пребывания),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3968.503937007874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контактны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телефон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3968.50393700787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адрес электронной почты (при наличии)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3968.50393700787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3968.503937007874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Ответчик: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Общество с ограниченной ответственностью "Наименование эмитента"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3968.503937007874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место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нахождения _____________________</w:t>
      </w:r>
    </w:p>
    <w:p w:rsidR="00000000" w:rsidDel="00000000" w:rsidP="00000000" w:rsidRDefault="00000000" w:rsidRPr="00000000" w14:paraId="0000000A">
      <w:pPr>
        <w:tabs>
          <w:tab w:val="left" w:leader="none" w:pos="5103"/>
        </w:tabs>
        <w:ind w:left="3968.503937007874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контактный телефон _____________________</w:t>
      </w:r>
    </w:p>
    <w:p w:rsidR="00000000" w:rsidDel="00000000" w:rsidP="00000000" w:rsidRDefault="00000000" w:rsidRPr="00000000" w14:paraId="0000000B">
      <w:pPr>
        <w:tabs>
          <w:tab w:val="left" w:leader="none" w:pos="5103"/>
        </w:tabs>
        <w:ind w:left="3968.503937007874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факс _____________________ (при наличии)</w:t>
      </w:r>
    </w:p>
    <w:p w:rsidR="00000000" w:rsidDel="00000000" w:rsidP="00000000" w:rsidRDefault="00000000" w:rsidRPr="00000000" w14:paraId="0000000C">
      <w:pPr>
        <w:tabs>
          <w:tab w:val="left" w:leader="none" w:pos="5103"/>
        </w:tabs>
        <w:ind w:left="3968.503937007874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адрес электронной почты (при наличии) 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3968.50393700787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3968.50393700787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Цена иска: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3968.50393700787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10 905,0 белорусских рублей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3968.503937007874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3968.503937007874" w:righ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Размер государственной пошлины:</w:t>
      </w:r>
    </w:p>
    <w:p w:rsidR="00000000" w:rsidDel="00000000" w:rsidP="00000000" w:rsidRDefault="00000000" w:rsidRPr="00000000" w14:paraId="00000012">
      <w:pPr>
        <w:tabs>
          <w:tab w:val="left" w:leader="none" w:pos="5103"/>
        </w:tabs>
        <w:ind w:left="3968.503937007874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545,25  белорусских рублей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ИСКОВОЕ ЗАЯВЛЕНИЕ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ООО "Наименование эмитента" является эмитентом облигаций 1 выпуска, который зарегистрирован в Государственном реестре ценных бумаг 01.01.2021 за № 5-200-01-1111.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следует из п. 3.1 проспекта эмиссии облигаций ООО "Наименование эмитента"  1 выпуска (далее – Проспект эмиссии), эмитентом осуществлена эмиссия именных процентных неконвертируемых облигаций в бездокументарной форме. Номинальная стоимость облигации - 1 000,0 белорусских рублей. Количество облигаций – 1 000 штук. Объем выпуска облигаций - 1 000 000,0 белорусских рублей. Облигации являются необеспеченными.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Мне принадлежат облигации ООО "Наименование эмитента" 1 выпуска в количестве 10 штук на общую сумму 10 000,0 белорусских рублей, что подтверждается выпиской о состоянии счета "депо".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Согласно ст. 1 Закона Республики Беларусь от 05.01.2015 № 231-З "О рынке ценных бумаг" облигация - эмиссионная ценная бумага, удостоверяющая право ее владельца на получение, если иное не установлено Законом, от эмитента облигации в предусмотренный в ней срок ее номинальной стоимости или иного имущественного эквивалента. Облигация может также удостоверять право ее владельца на получение определенного в ней процента от номинальной стоимости облигации либо иные имущественные права. Доходом по облигации являются процент, и (или) дисконт, и (или) иной вид дохода, предусмотренный законодательством о ценных бумагах и установленный в проспекте эмиссии облигаций</w:t>
      </w:r>
    </w:p>
    <w:p w:rsidR="00000000" w:rsidDel="00000000" w:rsidP="00000000" w:rsidRDefault="00000000" w:rsidRPr="00000000" w14:paraId="0000001A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Выплата дохода по облигациям производится владельцам облигаций периодически в соответствии с графиком выплаты дохода по облигациям. По облигациям установлен постоянный процентный доход по ставке 18 процентов годовых (раздел 2 Проспекта эмиссии). </w:t>
      </w:r>
    </w:p>
    <w:p w:rsidR="00000000" w:rsidDel="00000000" w:rsidP="00000000" w:rsidRDefault="00000000" w:rsidRPr="00000000" w14:paraId="0000001B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соответствии с разделом 5 Проспекта эмиссии, дата начала погашения облигаций - 31.12.2024.</w:t>
      </w:r>
    </w:p>
    <w:p w:rsidR="00000000" w:rsidDel="00000000" w:rsidP="00000000" w:rsidRDefault="00000000" w:rsidRPr="00000000" w14:paraId="0000001C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силу положений положений п. 2 ст. 288 Гражданского кодекса Республики Беларусь (далее - ГК) обязательства возникают из договора, вследствие причинения вреда, неосновательного обогащения и из иных оснований, указанных в Кодексе и других актах законодательства.</w:t>
      </w:r>
    </w:p>
    <w:p w:rsidR="00000000" w:rsidDel="00000000" w:rsidP="00000000" w:rsidRDefault="00000000" w:rsidRPr="00000000" w14:paraId="0000001D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Обязательства должны исполняться надлежащим образом в соответствии с условиями обязательства и требованиями законодательства, а при отсутствии таких условий и требований - в соответствии с обычно предъявляемыми требованиями (ст. 290 ГК).</w:t>
      </w:r>
    </w:p>
    <w:p w:rsidR="00000000" w:rsidDel="00000000" w:rsidP="00000000" w:rsidRDefault="00000000" w:rsidRPr="00000000" w14:paraId="0000001E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ООО "Наименование эмитента" не исполнены обязательства по уплате процентного дохода за следующие периоды:</w:t>
      </w:r>
    </w:p>
    <w:p w:rsidR="00000000" w:rsidDel="00000000" w:rsidP="00000000" w:rsidRDefault="00000000" w:rsidRPr="00000000" w14:paraId="0000001F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15-ый период с 01.07.2024 по 30.09.2024 (длительность - 92 дня), сумма неуплаченного процентного дохода - 452,50 белорусских рублей;</w:t>
      </w:r>
    </w:p>
    <w:p w:rsidR="00000000" w:rsidDel="00000000" w:rsidP="00000000" w:rsidRDefault="00000000" w:rsidRPr="00000000" w14:paraId="00000020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16-ый период с 01.10.2024 по 31.12.2024 (длительность - 92 дня), сумма неуплаченного процентного дохода - 452,50 белорусских рублей.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Сумма задолженности ООО "Наименование эмитента" по уплате процентного дохода составляет 905,0 белорусских рублей.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Также ООО "Наименование эмитента" не исполнены обязательства по погашению облигаций в срок, установленный Проспектом эмиссии.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Сумма долга ООО "Наименование эмитента" в связи с непогашением облигаций составляет 10 000,0 белорусских рублей.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03.01.2025 мною направлена претензия в адрес ответчика. Претензия получена ответчиком 08.01.2025, однако оставлена без ответа. Долг до настоящего времени не погашен.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основании изложенного, а также ст. ст. 143, 148, 290 ГК, ст. ст. 135, 244, 254-256 ГПК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ПРОШУ: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Взыскать с Общества с ограниченной ответственностью "Наименование эмитента" в мою пользу 10 000,0 белорусских рублей долга в связи с непогашением облигаций, 905,0 белорусских рублей долга по уплате процентного дохода, а всего - 10 905,0 белорусских рублей.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Взыскать с Общества с ограниченной ответственностью "Наименование эмитента" в мою пользу 545,25 белорусских рублей в возмещение расходов по уплате государственной пошлины.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Принять следующие меры обеспечения иска: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наложить арест в пределах цены иска на денежные средства, находящиеся на текущем (расчетном) банковском счете Общества с ограниченной ответственностью "Наименование эмитента"  BY85 TECN 3012 0000 0000 0000 0000, БИК TECNBY22, в ОАО "Технобанк", г. Минск, ул. Кропоткина, д.44;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 Копия искового заявления для ответчика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 Квитанция об уплате госпошлины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Выписка о состоянии счета "депо";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Копия проспекта эмиссии облигаций ООО "Наименование эмитента" 1 выпуска;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Копия претензии в адрес ООО "Наименование эмитента";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Копия документа о вручении почтового отправления.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540" w:right="0" w:hanging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6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(дата) </w:t>
        <w:tab/>
        <w:t xml:space="preserve">(подпись) </w:t>
        <w:tab/>
        <w:tab/>
        <w:tab/>
        <w:t xml:space="preserve">(расшифровка подписи)</w:t>
      </w:r>
    </w:p>
    <w:sectPr>
      <w:headerReference r:id="rId7" w:type="first"/>
      <w:footerReference r:id="rId8" w:type="default"/>
      <w:footerReference r:id="rId9" w:type="first"/>
      <w:pgSz w:h="16838" w:w="11906" w:orient="portrait"/>
      <w:pgMar w:bottom="1134" w:top="1134" w:left="1701" w:right="85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wyWZcVDov8KNIYBPc4Sg4FB9qw==">CgMxLjA4AHIhMTRNejNzWFpfR0xxWEFaek9DM2JwVFB0TXBBV2FfVUF1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2018-03-05T14:25:00Z</dcterms:created>
  <dc:creator>Pressekretar</dc:creator>
</cp:coreProperties>
</file>